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29A6" w14:textId="77777777" w:rsidR="00A316DB" w:rsidRPr="00811AA0" w:rsidRDefault="00A316DB" w:rsidP="00A316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1AA0">
        <w:rPr>
          <w:rFonts w:ascii="Times New Roman" w:hAnsi="Times New Roman"/>
          <w:sz w:val="28"/>
          <w:szCs w:val="28"/>
        </w:rPr>
        <w:t>Количество мест с оплатой стоимости обучения на очную форму обучения:</w:t>
      </w:r>
    </w:p>
    <w:p w14:paraId="654E7555" w14:textId="77777777" w:rsidR="00A316DB" w:rsidRPr="00811AA0" w:rsidRDefault="00A316DB" w:rsidP="00A316DB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-51"/>
        <w:tblW w:w="9606" w:type="dxa"/>
        <w:tblLayout w:type="fixed"/>
        <w:tblLook w:val="04A0" w:firstRow="1" w:lastRow="0" w:firstColumn="1" w:lastColumn="0" w:noHBand="0" w:noVBand="1"/>
      </w:tblPr>
      <w:tblGrid>
        <w:gridCol w:w="1525"/>
        <w:gridCol w:w="4679"/>
        <w:gridCol w:w="1701"/>
        <w:gridCol w:w="1701"/>
      </w:tblGrid>
      <w:tr w:rsidR="00A316DB" w:rsidRPr="00811AA0" w14:paraId="2544A08B" w14:textId="77777777" w:rsidTr="00145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hideMark/>
          </w:tcPr>
          <w:p w14:paraId="0DF82848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Cs w:val="28"/>
              </w:rPr>
            </w:pPr>
            <w:bookmarkStart w:id="0" w:name="_Hlk128384598"/>
            <w:r w:rsidRPr="00811AA0">
              <w:rPr>
                <w:szCs w:val="28"/>
              </w:rPr>
              <w:t xml:space="preserve">Код </w:t>
            </w:r>
            <w:proofErr w:type="spellStart"/>
            <w:proofErr w:type="gramStart"/>
            <w:r w:rsidRPr="00811AA0">
              <w:rPr>
                <w:szCs w:val="28"/>
              </w:rPr>
              <w:t>специаль-ности</w:t>
            </w:r>
            <w:proofErr w:type="spellEnd"/>
            <w:proofErr w:type="gramEnd"/>
          </w:p>
        </w:tc>
        <w:tc>
          <w:tcPr>
            <w:tcW w:w="4679" w:type="dxa"/>
            <w:vMerge w:val="restart"/>
            <w:hideMark/>
          </w:tcPr>
          <w:p w14:paraId="042E02F0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811AA0">
              <w:rPr>
                <w:szCs w:val="28"/>
              </w:rPr>
              <w:t>Специальность</w:t>
            </w:r>
          </w:p>
        </w:tc>
        <w:tc>
          <w:tcPr>
            <w:tcW w:w="3402" w:type="dxa"/>
            <w:gridSpan w:val="2"/>
            <w:hideMark/>
          </w:tcPr>
          <w:p w14:paraId="74336E2D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811AA0">
              <w:rPr>
                <w:szCs w:val="28"/>
              </w:rPr>
              <w:t xml:space="preserve">Количество </w:t>
            </w:r>
          </w:p>
          <w:p w14:paraId="7416AF01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811AA0">
              <w:rPr>
                <w:szCs w:val="28"/>
              </w:rPr>
              <w:t>мест</w:t>
            </w:r>
          </w:p>
        </w:tc>
      </w:tr>
      <w:tr w:rsidR="00A316DB" w:rsidRPr="00811AA0" w14:paraId="2BF84924" w14:textId="77777777" w:rsidTr="001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hideMark/>
          </w:tcPr>
          <w:p w14:paraId="54CFAC9E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79" w:type="dxa"/>
            <w:vMerge/>
            <w:hideMark/>
          </w:tcPr>
          <w:p w14:paraId="3E1E051C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tcW w:w="1701" w:type="dxa"/>
            <w:hideMark/>
          </w:tcPr>
          <w:p w14:paraId="20B6E99A" w14:textId="77777777" w:rsidR="00A316DB" w:rsidRPr="001458DF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8"/>
              </w:rPr>
            </w:pPr>
            <w:r w:rsidRPr="001458DF">
              <w:rPr>
                <w:b/>
                <w:bCs/>
                <w:szCs w:val="28"/>
              </w:rPr>
              <w:t>2г.10 м.</w:t>
            </w:r>
          </w:p>
          <w:p w14:paraId="242C7809" w14:textId="77777777" w:rsidR="00A316DB" w:rsidRPr="001458DF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8"/>
              </w:rPr>
            </w:pPr>
            <w:r w:rsidRPr="001458DF">
              <w:rPr>
                <w:b/>
                <w:bCs/>
                <w:szCs w:val="28"/>
              </w:rPr>
              <w:t>среднее общее</w:t>
            </w:r>
          </w:p>
        </w:tc>
        <w:tc>
          <w:tcPr>
            <w:tcW w:w="1701" w:type="dxa"/>
          </w:tcPr>
          <w:p w14:paraId="5905C8DC" w14:textId="77777777" w:rsidR="00A316DB" w:rsidRPr="001458DF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8"/>
              </w:rPr>
            </w:pPr>
            <w:r w:rsidRPr="001458DF">
              <w:rPr>
                <w:b/>
                <w:bCs/>
                <w:szCs w:val="28"/>
              </w:rPr>
              <w:t>3 г.10 м.</w:t>
            </w:r>
          </w:p>
          <w:p w14:paraId="4DF786B9" w14:textId="77777777" w:rsidR="00A316DB" w:rsidRPr="001458DF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8"/>
              </w:rPr>
            </w:pPr>
            <w:r w:rsidRPr="001458DF">
              <w:rPr>
                <w:b/>
                <w:bCs/>
                <w:szCs w:val="28"/>
              </w:rPr>
              <w:t>основное общее</w:t>
            </w:r>
          </w:p>
        </w:tc>
      </w:tr>
      <w:tr w:rsidR="00A316DB" w:rsidRPr="00811AA0" w14:paraId="1D8A80C6" w14:textId="77777777" w:rsidTr="00145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hideMark/>
          </w:tcPr>
          <w:p w14:paraId="6F1AAD10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11AA0">
              <w:rPr>
                <w:szCs w:val="28"/>
              </w:rPr>
              <w:t>08.02.04</w:t>
            </w:r>
          </w:p>
        </w:tc>
        <w:tc>
          <w:tcPr>
            <w:tcW w:w="4679" w:type="dxa"/>
            <w:hideMark/>
          </w:tcPr>
          <w:p w14:paraId="6D6E277C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811AA0">
              <w:rPr>
                <w:szCs w:val="28"/>
              </w:rPr>
              <w:t>Водоснабжение и водоотведение</w:t>
            </w:r>
          </w:p>
        </w:tc>
        <w:tc>
          <w:tcPr>
            <w:tcW w:w="1701" w:type="dxa"/>
          </w:tcPr>
          <w:p w14:paraId="35EDB6CF" w14:textId="0F862D32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701" w:type="dxa"/>
          </w:tcPr>
          <w:p w14:paraId="7B8AF94A" w14:textId="41EF1749" w:rsidR="00A316DB" w:rsidRPr="00811AA0" w:rsidRDefault="00A316DB" w:rsidP="00A70012">
            <w:pPr>
              <w:pStyle w:val="a3"/>
              <w:widowControl w:val="0"/>
              <w:tabs>
                <w:tab w:val="left" w:pos="270"/>
              </w:tabs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316DB" w:rsidRPr="00811AA0" w14:paraId="0E225681" w14:textId="77777777" w:rsidTr="001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hideMark/>
          </w:tcPr>
          <w:p w14:paraId="657AED31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11AA0">
              <w:rPr>
                <w:szCs w:val="28"/>
              </w:rPr>
              <w:t>08.02.05</w:t>
            </w:r>
          </w:p>
        </w:tc>
        <w:tc>
          <w:tcPr>
            <w:tcW w:w="4679" w:type="dxa"/>
            <w:hideMark/>
          </w:tcPr>
          <w:p w14:paraId="37EA52A8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811AA0">
              <w:rPr>
                <w:szCs w:val="28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701" w:type="dxa"/>
            <w:hideMark/>
          </w:tcPr>
          <w:p w14:paraId="3371D96A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701" w:type="dxa"/>
          </w:tcPr>
          <w:p w14:paraId="31AE7DF1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316DB" w:rsidRPr="00811AA0" w14:paraId="453621EF" w14:textId="77777777" w:rsidTr="00145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hideMark/>
          </w:tcPr>
          <w:p w14:paraId="565D3F12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11AA0">
              <w:rPr>
                <w:szCs w:val="28"/>
              </w:rPr>
              <w:t>35.02.12</w:t>
            </w:r>
          </w:p>
        </w:tc>
        <w:tc>
          <w:tcPr>
            <w:tcW w:w="4679" w:type="dxa"/>
            <w:hideMark/>
          </w:tcPr>
          <w:p w14:paraId="524975D2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811AA0">
              <w:rPr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1701" w:type="dxa"/>
          </w:tcPr>
          <w:p w14:paraId="6739E2C9" w14:textId="6E3537A8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701" w:type="dxa"/>
          </w:tcPr>
          <w:p w14:paraId="32BE2FA2" w14:textId="7D1C5681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316DB" w:rsidRPr="00811AA0" w14:paraId="4B21DB0B" w14:textId="77777777" w:rsidTr="001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8C09D9F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F70189">
              <w:rPr>
                <w:color w:val="222222"/>
                <w:szCs w:val="28"/>
              </w:rPr>
              <w:t>23.02.07</w:t>
            </w:r>
          </w:p>
        </w:tc>
        <w:tc>
          <w:tcPr>
            <w:tcW w:w="4679" w:type="dxa"/>
          </w:tcPr>
          <w:p w14:paraId="206BC7C3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F70189">
              <w:rPr>
                <w:color w:val="222222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701" w:type="dxa"/>
          </w:tcPr>
          <w:p w14:paraId="61DB4600" w14:textId="14F2D070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701" w:type="dxa"/>
          </w:tcPr>
          <w:p w14:paraId="341956C0" w14:textId="3CF606F4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316DB" w:rsidRPr="00811AA0" w14:paraId="0EC764BE" w14:textId="77777777" w:rsidTr="00145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CDCFFEC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F70189">
              <w:rPr>
                <w:color w:val="222222"/>
                <w:szCs w:val="28"/>
              </w:rPr>
              <w:t>35.02.01</w:t>
            </w:r>
          </w:p>
        </w:tc>
        <w:tc>
          <w:tcPr>
            <w:tcW w:w="4679" w:type="dxa"/>
          </w:tcPr>
          <w:p w14:paraId="7552F326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0189">
              <w:rPr>
                <w:color w:val="222222"/>
                <w:szCs w:val="28"/>
              </w:rPr>
              <w:t>Лесное и лесопарковое хозяйство</w:t>
            </w:r>
          </w:p>
        </w:tc>
        <w:tc>
          <w:tcPr>
            <w:tcW w:w="1701" w:type="dxa"/>
          </w:tcPr>
          <w:p w14:paraId="0A46E0BC" w14:textId="1964072A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701" w:type="dxa"/>
          </w:tcPr>
          <w:p w14:paraId="5C283D60" w14:textId="47EA3B44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316DB" w:rsidRPr="00811AA0" w14:paraId="66D81DA3" w14:textId="77777777" w:rsidTr="001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27090D6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F70189">
              <w:rPr>
                <w:color w:val="222222"/>
                <w:szCs w:val="28"/>
              </w:rPr>
              <w:t>35.02.03</w:t>
            </w:r>
          </w:p>
        </w:tc>
        <w:tc>
          <w:tcPr>
            <w:tcW w:w="4679" w:type="dxa"/>
          </w:tcPr>
          <w:p w14:paraId="037123FC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F70189">
              <w:rPr>
                <w:color w:val="222222"/>
                <w:szCs w:val="28"/>
              </w:rPr>
              <w:t>Технология деревообработки</w:t>
            </w:r>
          </w:p>
        </w:tc>
        <w:tc>
          <w:tcPr>
            <w:tcW w:w="1701" w:type="dxa"/>
          </w:tcPr>
          <w:p w14:paraId="267E1D8A" w14:textId="4781FA85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701" w:type="dxa"/>
          </w:tcPr>
          <w:p w14:paraId="4F400A4D" w14:textId="76E5A432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bookmarkEnd w:id="0"/>
    </w:tbl>
    <w:p w14:paraId="0BF5E51D" w14:textId="0B4B21D0" w:rsidR="00A316DB" w:rsidRDefault="00A316DB" w:rsidP="00A316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5CE09C" w14:textId="77777777" w:rsidR="001458DF" w:rsidRDefault="001458DF" w:rsidP="00A316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-56"/>
        <w:tblW w:w="9606" w:type="dxa"/>
        <w:tblLayout w:type="fixed"/>
        <w:tblLook w:val="04A0" w:firstRow="1" w:lastRow="0" w:firstColumn="1" w:lastColumn="0" w:noHBand="0" w:noVBand="1"/>
      </w:tblPr>
      <w:tblGrid>
        <w:gridCol w:w="1525"/>
        <w:gridCol w:w="4679"/>
        <w:gridCol w:w="1701"/>
        <w:gridCol w:w="1701"/>
      </w:tblGrid>
      <w:tr w:rsidR="00A316DB" w:rsidRPr="00811AA0" w14:paraId="41081E75" w14:textId="77777777" w:rsidTr="00145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hideMark/>
          </w:tcPr>
          <w:p w14:paraId="7363366A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11AA0">
              <w:rPr>
                <w:szCs w:val="28"/>
              </w:rPr>
              <w:t xml:space="preserve">Код </w:t>
            </w:r>
            <w:proofErr w:type="spellStart"/>
            <w:proofErr w:type="gramStart"/>
            <w:r w:rsidRPr="00811AA0">
              <w:rPr>
                <w:szCs w:val="28"/>
              </w:rPr>
              <w:t>специаль-ности</w:t>
            </w:r>
            <w:proofErr w:type="spellEnd"/>
            <w:proofErr w:type="gramEnd"/>
          </w:p>
        </w:tc>
        <w:tc>
          <w:tcPr>
            <w:tcW w:w="4679" w:type="dxa"/>
            <w:vMerge w:val="restart"/>
            <w:hideMark/>
          </w:tcPr>
          <w:p w14:paraId="402B7925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811AA0">
              <w:rPr>
                <w:szCs w:val="28"/>
              </w:rPr>
              <w:t>Специальность</w:t>
            </w:r>
          </w:p>
        </w:tc>
        <w:tc>
          <w:tcPr>
            <w:tcW w:w="3402" w:type="dxa"/>
            <w:gridSpan w:val="2"/>
            <w:hideMark/>
          </w:tcPr>
          <w:p w14:paraId="5ED34500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811AA0">
              <w:rPr>
                <w:szCs w:val="28"/>
              </w:rPr>
              <w:t xml:space="preserve">Количество </w:t>
            </w:r>
          </w:p>
          <w:p w14:paraId="6A0AF28E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811AA0">
              <w:rPr>
                <w:szCs w:val="28"/>
              </w:rPr>
              <w:t>мест</w:t>
            </w:r>
          </w:p>
        </w:tc>
      </w:tr>
      <w:tr w:rsidR="00A316DB" w:rsidRPr="00811AA0" w14:paraId="56CE2A2F" w14:textId="77777777" w:rsidTr="001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hideMark/>
          </w:tcPr>
          <w:p w14:paraId="6F85456B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79" w:type="dxa"/>
            <w:vMerge/>
            <w:hideMark/>
          </w:tcPr>
          <w:p w14:paraId="66C50EAF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tcW w:w="1701" w:type="dxa"/>
            <w:hideMark/>
          </w:tcPr>
          <w:p w14:paraId="30D1304F" w14:textId="77777777" w:rsidR="00A316DB" w:rsidRPr="001458DF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8"/>
              </w:rPr>
            </w:pPr>
            <w:r w:rsidRPr="001458DF">
              <w:rPr>
                <w:b/>
                <w:bCs/>
                <w:szCs w:val="28"/>
              </w:rPr>
              <w:t>1г.10 м.</w:t>
            </w:r>
          </w:p>
          <w:p w14:paraId="64370D48" w14:textId="77777777" w:rsidR="00A316DB" w:rsidRPr="001458DF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8"/>
              </w:rPr>
            </w:pPr>
            <w:r w:rsidRPr="001458DF">
              <w:rPr>
                <w:b/>
                <w:bCs/>
                <w:szCs w:val="28"/>
              </w:rPr>
              <w:t>среднее общее</w:t>
            </w:r>
          </w:p>
        </w:tc>
        <w:tc>
          <w:tcPr>
            <w:tcW w:w="1701" w:type="dxa"/>
          </w:tcPr>
          <w:p w14:paraId="2F05610B" w14:textId="77777777" w:rsidR="00A316DB" w:rsidRPr="001458DF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8"/>
              </w:rPr>
            </w:pPr>
            <w:r w:rsidRPr="001458DF">
              <w:rPr>
                <w:b/>
                <w:bCs/>
                <w:szCs w:val="28"/>
              </w:rPr>
              <w:t>2г.10 м.</w:t>
            </w:r>
          </w:p>
          <w:p w14:paraId="7C68AD52" w14:textId="77777777" w:rsidR="00A316DB" w:rsidRPr="001458DF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8"/>
              </w:rPr>
            </w:pPr>
            <w:r w:rsidRPr="001458DF">
              <w:rPr>
                <w:b/>
                <w:bCs/>
                <w:szCs w:val="28"/>
              </w:rPr>
              <w:t>основное общее</w:t>
            </w:r>
          </w:p>
        </w:tc>
      </w:tr>
      <w:tr w:rsidR="00A316DB" w:rsidRPr="00811AA0" w14:paraId="0F82D08B" w14:textId="77777777" w:rsidTr="00145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hideMark/>
          </w:tcPr>
          <w:p w14:paraId="3E352F9B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11AA0">
              <w:rPr>
                <w:szCs w:val="28"/>
              </w:rPr>
              <w:t>35.02.12</w:t>
            </w:r>
          </w:p>
        </w:tc>
        <w:tc>
          <w:tcPr>
            <w:tcW w:w="4679" w:type="dxa"/>
            <w:hideMark/>
          </w:tcPr>
          <w:p w14:paraId="197021AE" w14:textId="7777777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811AA0">
              <w:rPr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1701" w:type="dxa"/>
            <w:hideMark/>
          </w:tcPr>
          <w:p w14:paraId="7DC8D7EA" w14:textId="64524ED4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701" w:type="dxa"/>
          </w:tcPr>
          <w:p w14:paraId="1D1025B2" w14:textId="47E8B837" w:rsidR="00A316DB" w:rsidRPr="00811AA0" w:rsidRDefault="00A316DB" w:rsidP="00A70012">
            <w:pPr>
              <w:pStyle w:val="a3"/>
              <w:widowControl w:val="0"/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5F3918" w:rsidRPr="00811AA0" w14:paraId="04ECB1D6" w14:textId="77777777" w:rsidTr="001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6C65A72" w14:textId="5FF0BB97" w:rsidR="005F3918" w:rsidRPr="00811AA0" w:rsidRDefault="005F3918" w:rsidP="005F3918">
            <w:pPr>
              <w:pStyle w:val="a3"/>
              <w:widowControl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C93938">
              <w:rPr>
                <w:color w:val="222222"/>
              </w:rPr>
              <w:t xml:space="preserve">38.02.07 </w:t>
            </w:r>
          </w:p>
        </w:tc>
        <w:tc>
          <w:tcPr>
            <w:tcW w:w="4679" w:type="dxa"/>
          </w:tcPr>
          <w:p w14:paraId="528874E5" w14:textId="31598A4A" w:rsidR="005F3918" w:rsidRPr="00811AA0" w:rsidRDefault="005F3918" w:rsidP="005F3918">
            <w:pPr>
              <w:pStyle w:val="a3"/>
              <w:widowControl w:val="0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C93938">
              <w:rPr>
                <w:color w:val="222222"/>
              </w:rPr>
              <w:t>Банковское дело</w:t>
            </w:r>
          </w:p>
        </w:tc>
        <w:tc>
          <w:tcPr>
            <w:tcW w:w="1701" w:type="dxa"/>
          </w:tcPr>
          <w:p w14:paraId="57F958D8" w14:textId="1B30E76D" w:rsidR="005F3918" w:rsidRDefault="005F3918" w:rsidP="005F3918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701" w:type="dxa"/>
          </w:tcPr>
          <w:p w14:paraId="13D246A4" w14:textId="1593D885" w:rsidR="005F3918" w:rsidRDefault="005F3918" w:rsidP="005F3918">
            <w:pPr>
              <w:pStyle w:val="a3"/>
              <w:widowControl w:val="0"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</w:tbl>
    <w:p w14:paraId="0FFA8C6E" w14:textId="77777777" w:rsidR="00DB6467" w:rsidRDefault="00DB6467"/>
    <w:sectPr w:rsidR="00DB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38"/>
    <w:rsid w:val="001458DF"/>
    <w:rsid w:val="00186540"/>
    <w:rsid w:val="005F3918"/>
    <w:rsid w:val="0071043A"/>
    <w:rsid w:val="00A316DB"/>
    <w:rsid w:val="00DB6467"/>
    <w:rsid w:val="00E94138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0624"/>
  <w15:chartTrackingRefBased/>
  <w15:docId w15:val="{F5A4DF53-69B3-46E5-B746-5470224C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16D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31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A316DB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A316D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-51">
    <w:name w:val="Grid Table 5 Dark Accent 1"/>
    <w:basedOn w:val="a1"/>
    <w:uiPriority w:val="50"/>
    <w:rsid w:val="00145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6">
    <w:name w:val="Grid Table 5 Dark Accent 6"/>
    <w:basedOn w:val="a1"/>
    <w:uiPriority w:val="50"/>
    <w:rsid w:val="00145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2024-02-14T09:12:00Z</dcterms:created>
  <dcterms:modified xsi:type="dcterms:W3CDTF">2024-02-14T09:26:00Z</dcterms:modified>
</cp:coreProperties>
</file>